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73C" w14:textId="77777777" w:rsidR="00F054CB" w:rsidRDefault="00707A1D">
      <w:pPr>
        <w:pStyle w:val="Pagrindinistekstas"/>
        <w:spacing w:before="102" w:line="412" w:lineRule="auto"/>
        <w:ind w:left="1825" w:right="1527" w:hanging="250"/>
      </w:pPr>
      <w:r>
        <w:t>KAUNO ALEKSOTO LOPŠELIO-DARŽELIO DARBUOTOJŲ VIDUTINIS MĖNESINIS BRUTO DARBO UŽMOKESTIS</w:t>
      </w:r>
    </w:p>
    <w:p w14:paraId="25F73658" w14:textId="77777777" w:rsidR="00F054CB" w:rsidRDefault="00F054CB">
      <w:pPr>
        <w:rPr>
          <w:b/>
          <w:sz w:val="20"/>
        </w:rPr>
      </w:pPr>
    </w:p>
    <w:p w14:paraId="17EC96E0" w14:textId="77777777" w:rsidR="00F054CB" w:rsidRDefault="00F054CB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3"/>
        <w:gridCol w:w="2395"/>
        <w:gridCol w:w="2393"/>
      </w:tblGrid>
      <w:tr w:rsidR="00F054CB" w14:paraId="4F6F764D" w14:textId="77777777">
        <w:trPr>
          <w:trHeight w:val="517"/>
        </w:trPr>
        <w:tc>
          <w:tcPr>
            <w:tcW w:w="2396" w:type="dxa"/>
            <w:vMerge w:val="restart"/>
          </w:tcPr>
          <w:p w14:paraId="6A64DF19" w14:textId="77777777" w:rsidR="00F054CB" w:rsidRDefault="00707A1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Pareigų pavadinimas</w:t>
            </w:r>
          </w:p>
        </w:tc>
        <w:tc>
          <w:tcPr>
            <w:tcW w:w="2393" w:type="dxa"/>
            <w:vMerge w:val="restart"/>
          </w:tcPr>
          <w:p w14:paraId="3ACFA61D" w14:textId="77777777" w:rsidR="00F054CB" w:rsidRDefault="00707A1D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Darbuotojų skaičius</w:t>
            </w:r>
          </w:p>
        </w:tc>
        <w:tc>
          <w:tcPr>
            <w:tcW w:w="4788" w:type="dxa"/>
            <w:gridSpan w:val="2"/>
          </w:tcPr>
          <w:p w14:paraId="4B246CD1" w14:textId="77777777" w:rsidR="00F054CB" w:rsidRDefault="00707A1D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Vidutinis mėnesinis bruto darbo užmokestis</w:t>
            </w:r>
          </w:p>
        </w:tc>
      </w:tr>
      <w:tr w:rsidR="003F41AD" w14:paraId="0F0204CA" w14:textId="77777777">
        <w:trPr>
          <w:trHeight w:val="834"/>
        </w:trPr>
        <w:tc>
          <w:tcPr>
            <w:tcW w:w="2396" w:type="dxa"/>
            <w:vMerge/>
            <w:tcBorders>
              <w:top w:val="nil"/>
            </w:tcBorders>
          </w:tcPr>
          <w:p w14:paraId="021A42CA" w14:textId="77777777" w:rsidR="003F41AD" w:rsidRDefault="003F41AD" w:rsidP="003F41AD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4480F88E" w14:textId="77777777" w:rsidR="003F41AD" w:rsidRDefault="003F41AD" w:rsidP="003F41A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14:paraId="0D6B2E4E" w14:textId="7366686F" w:rsidR="003F41AD" w:rsidRDefault="003F41AD" w:rsidP="003F41AD">
            <w:pPr>
              <w:pStyle w:val="TableParagraph"/>
              <w:spacing w:before="41" w:line="240" w:lineRule="auto"/>
              <w:ind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m. I ketv. (Eur.)</w:t>
            </w:r>
          </w:p>
        </w:tc>
        <w:tc>
          <w:tcPr>
            <w:tcW w:w="2393" w:type="dxa"/>
          </w:tcPr>
          <w:p w14:paraId="63DC219A" w14:textId="77CB428A" w:rsidR="003F41AD" w:rsidRDefault="003F41AD" w:rsidP="003F41AD">
            <w:pPr>
              <w:pStyle w:val="TableParagraph"/>
              <w:spacing w:line="276" w:lineRule="auto"/>
              <w:ind w:left="883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2021 m. II ketv. (Eur.)</w:t>
            </w:r>
          </w:p>
        </w:tc>
      </w:tr>
      <w:tr w:rsidR="003F41AD" w14:paraId="6AC89D9F" w14:textId="77777777">
        <w:trPr>
          <w:trHeight w:val="515"/>
        </w:trPr>
        <w:tc>
          <w:tcPr>
            <w:tcW w:w="2396" w:type="dxa"/>
          </w:tcPr>
          <w:p w14:paraId="5B7E65D0" w14:textId="7E1B9D98" w:rsidR="003F41AD" w:rsidRDefault="003F41AD" w:rsidP="003F41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Mokytojas</w:t>
            </w:r>
          </w:p>
        </w:tc>
        <w:tc>
          <w:tcPr>
            <w:tcW w:w="2393" w:type="dxa"/>
          </w:tcPr>
          <w:p w14:paraId="1B14D1C1" w14:textId="0BCE4C16" w:rsidR="003F41AD" w:rsidRDefault="003F41AD" w:rsidP="003F41AD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5" w:type="dxa"/>
          </w:tcPr>
          <w:p w14:paraId="08BF8FE4" w14:textId="2709E6D9" w:rsidR="003F41AD" w:rsidRDefault="003F41AD" w:rsidP="003F41AD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1260,24</w:t>
            </w:r>
          </w:p>
        </w:tc>
        <w:tc>
          <w:tcPr>
            <w:tcW w:w="2393" w:type="dxa"/>
          </w:tcPr>
          <w:p w14:paraId="37FFC8D6" w14:textId="68C85F13" w:rsidR="003F41AD" w:rsidRDefault="003F41AD" w:rsidP="003F41AD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1260,24</w:t>
            </w:r>
          </w:p>
        </w:tc>
      </w:tr>
      <w:tr w:rsidR="003F41AD" w14:paraId="0F3B15E0" w14:textId="77777777">
        <w:trPr>
          <w:trHeight w:val="518"/>
        </w:trPr>
        <w:tc>
          <w:tcPr>
            <w:tcW w:w="2396" w:type="dxa"/>
          </w:tcPr>
          <w:p w14:paraId="2D53BB79" w14:textId="6D8F0A64" w:rsidR="003F41AD" w:rsidRDefault="003F41AD" w:rsidP="003F41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Vyresnysis mokytojas</w:t>
            </w:r>
          </w:p>
        </w:tc>
        <w:tc>
          <w:tcPr>
            <w:tcW w:w="2393" w:type="dxa"/>
          </w:tcPr>
          <w:p w14:paraId="004BDB37" w14:textId="5D0B7938" w:rsidR="003F41AD" w:rsidRDefault="003F41AD" w:rsidP="003F41AD">
            <w:pPr>
              <w:pStyle w:val="TableParagraph"/>
              <w:spacing w:line="273" w:lineRule="exact"/>
              <w:ind w:left="11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5" w:type="dxa"/>
          </w:tcPr>
          <w:p w14:paraId="792580AE" w14:textId="4146EC6A" w:rsidR="003F41AD" w:rsidRDefault="003F41AD" w:rsidP="003F41AD">
            <w:pPr>
              <w:pStyle w:val="TableParagraph"/>
              <w:spacing w:line="273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1432,37</w:t>
            </w:r>
          </w:p>
        </w:tc>
        <w:tc>
          <w:tcPr>
            <w:tcW w:w="2393" w:type="dxa"/>
          </w:tcPr>
          <w:p w14:paraId="2EC679CA" w14:textId="38FFD726" w:rsidR="003F41AD" w:rsidRDefault="003F41AD" w:rsidP="003F41AD">
            <w:pPr>
              <w:pStyle w:val="TableParagraph"/>
              <w:spacing w:line="273" w:lineRule="exact"/>
              <w:ind w:left="804"/>
              <w:rPr>
                <w:sz w:val="24"/>
              </w:rPr>
            </w:pPr>
            <w:r>
              <w:rPr>
                <w:sz w:val="24"/>
              </w:rPr>
              <w:t>1432,37</w:t>
            </w:r>
          </w:p>
        </w:tc>
      </w:tr>
      <w:tr w:rsidR="003F41AD" w14:paraId="4A6F49B7" w14:textId="77777777">
        <w:trPr>
          <w:trHeight w:val="835"/>
        </w:trPr>
        <w:tc>
          <w:tcPr>
            <w:tcW w:w="2396" w:type="dxa"/>
          </w:tcPr>
          <w:p w14:paraId="68C2DD88" w14:textId="013D32BB" w:rsidR="003F41AD" w:rsidRDefault="003F41AD" w:rsidP="003F41AD">
            <w:pPr>
              <w:pStyle w:val="TableParagraph"/>
              <w:spacing w:line="278" w:lineRule="auto"/>
              <w:ind w:left="107" w:right="965"/>
              <w:rPr>
                <w:sz w:val="24"/>
              </w:rPr>
            </w:pPr>
            <w:r>
              <w:rPr>
                <w:sz w:val="24"/>
              </w:rPr>
              <w:t>Mokytojas metodininkas</w:t>
            </w:r>
          </w:p>
        </w:tc>
        <w:tc>
          <w:tcPr>
            <w:tcW w:w="2393" w:type="dxa"/>
          </w:tcPr>
          <w:p w14:paraId="16B99C3A" w14:textId="68252EEC" w:rsidR="003F41AD" w:rsidRDefault="003F41AD" w:rsidP="003F41AD">
            <w:pPr>
              <w:pStyle w:val="TableParagraph"/>
              <w:spacing w:line="271" w:lineRule="exact"/>
              <w:ind w:left="1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69AB0D2C" w14:textId="67BCF2C1" w:rsidR="003F41AD" w:rsidRDefault="003F41AD" w:rsidP="003F41AD">
            <w:pPr>
              <w:pStyle w:val="TableParagraph"/>
              <w:spacing w:line="271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1550,96</w:t>
            </w:r>
          </w:p>
        </w:tc>
        <w:tc>
          <w:tcPr>
            <w:tcW w:w="2393" w:type="dxa"/>
          </w:tcPr>
          <w:p w14:paraId="62254259" w14:textId="3427BCD2" w:rsidR="003F41AD" w:rsidRDefault="003F41AD" w:rsidP="003F41AD">
            <w:pPr>
              <w:pStyle w:val="TableParagraph"/>
              <w:spacing w:line="271" w:lineRule="exact"/>
              <w:ind w:left="804"/>
              <w:rPr>
                <w:sz w:val="24"/>
              </w:rPr>
            </w:pPr>
            <w:r>
              <w:rPr>
                <w:sz w:val="24"/>
              </w:rPr>
              <w:t>1550,96</w:t>
            </w:r>
          </w:p>
        </w:tc>
      </w:tr>
      <w:tr w:rsidR="003F41AD" w14:paraId="5770A97E" w14:textId="77777777">
        <w:trPr>
          <w:trHeight w:val="517"/>
        </w:trPr>
        <w:tc>
          <w:tcPr>
            <w:tcW w:w="2396" w:type="dxa"/>
          </w:tcPr>
          <w:p w14:paraId="24EDE792" w14:textId="1135DB17" w:rsidR="003F41AD" w:rsidRDefault="003F41AD" w:rsidP="003F41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Ikimokyklinio ugdymo mokytojo padėjėjas</w:t>
            </w:r>
          </w:p>
        </w:tc>
        <w:tc>
          <w:tcPr>
            <w:tcW w:w="2393" w:type="dxa"/>
          </w:tcPr>
          <w:p w14:paraId="55D9A31B" w14:textId="2B7D683E" w:rsidR="003F41AD" w:rsidRDefault="003F41AD" w:rsidP="003F41AD">
            <w:pPr>
              <w:pStyle w:val="TableParagraph"/>
              <w:spacing w:line="273" w:lineRule="exact"/>
              <w:ind w:left="10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95" w:type="dxa"/>
          </w:tcPr>
          <w:p w14:paraId="19531F33" w14:textId="2FDEAFF0" w:rsidR="003F41AD" w:rsidRDefault="003F41AD" w:rsidP="003F41AD">
            <w:pPr>
              <w:pStyle w:val="TableParagraph"/>
              <w:spacing w:line="273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805,86</w:t>
            </w:r>
          </w:p>
        </w:tc>
        <w:tc>
          <w:tcPr>
            <w:tcW w:w="2393" w:type="dxa"/>
          </w:tcPr>
          <w:p w14:paraId="24E09995" w14:textId="7DA1CF33" w:rsidR="003F41AD" w:rsidRDefault="003F41AD" w:rsidP="003F41AD">
            <w:pPr>
              <w:pStyle w:val="TableParagraph"/>
              <w:spacing w:line="273" w:lineRule="exact"/>
              <w:ind w:left="864"/>
              <w:rPr>
                <w:sz w:val="24"/>
              </w:rPr>
            </w:pPr>
            <w:r>
              <w:rPr>
                <w:sz w:val="24"/>
              </w:rPr>
              <w:t>805,86</w:t>
            </w:r>
          </w:p>
        </w:tc>
      </w:tr>
      <w:tr w:rsidR="003F41AD" w14:paraId="74ADB868" w14:textId="77777777">
        <w:trPr>
          <w:trHeight w:val="517"/>
        </w:trPr>
        <w:tc>
          <w:tcPr>
            <w:tcW w:w="2396" w:type="dxa"/>
          </w:tcPr>
          <w:p w14:paraId="182321BD" w14:textId="77777777" w:rsidR="003F41AD" w:rsidRDefault="003F41AD" w:rsidP="003F41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Virėjas</w:t>
            </w:r>
          </w:p>
        </w:tc>
        <w:tc>
          <w:tcPr>
            <w:tcW w:w="2393" w:type="dxa"/>
          </w:tcPr>
          <w:p w14:paraId="16D216C5" w14:textId="77777777" w:rsidR="003F41AD" w:rsidRDefault="003F41AD" w:rsidP="003F41AD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14C04582" w14:textId="4886D5F7" w:rsidR="003F41AD" w:rsidRDefault="003F41AD" w:rsidP="003F41AD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840,75</w:t>
            </w:r>
          </w:p>
        </w:tc>
        <w:tc>
          <w:tcPr>
            <w:tcW w:w="2393" w:type="dxa"/>
          </w:tcPr>
          <w:p w14:paraId="2F3739B6" w14:textId="37FCE5A0" w:rsidR="003F41AD" w:rsidRDefault="003F41AD" w:rsidP="003F41AD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840,75</w:t>
            </w:r>
          </w:p>
        </w:tc>
      </w:tr>
    </w:tbl>
    <w:p w14:paraId="47885DF3" w14:textId="77777777" w:rsidR="00707A1D" w:rsidRDefault="00934D18">
      <w:r>
        <w:t xml:space="preserve"> </w:t>
      </w:r>
      <w:r w:rsidR="0046739E">
        <w:t xml:space="preserve"> </w:t>
      </w:r>
    </w:p>
    <w:sectPr w:rsidR="00707A1D">
      <w:type w:val="continuous"/>
      <w:pgSz w:w="11910" w:h="16840"/>
      <w:pgMar w:top="1580" w:right="50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CB"/>
    <w:rsid w:val="00043F7F"/>
    <w:rsid w:val="0004489E"/>
    <w:rsid w:val="000E110A"/>
    <w:rsid w:val="00196B15"/>
    <w:rsid w:val="00297EB9"/>
    <w:rsid w:val="003110FB"/>
    <w:rsid w:val="00387E1F"/>
    <w:rsid w:val="003F41AD"/>
    <w:rsid w:val="0046739E"/>
    <w:rsid w:val="004A332D"/>
    <w:rsid w:val="004A4EB3"/>
    <w:rsid w:val="004E6C87"/>
    <w:rsid w:val="004F763A"/>
    <w:rsid w:val="0065255E"/>
    <w:rsid w:val="006A354E"/>
    <w:rsid w:val="00707A1D"/>
    <w:rsid w:val="007B6084"/>
    <w:rsid w:val="008021DB"/>
    <w:rsid w:val="00934D18"/>
    <w:rsid w:val="00955CC5"/>
    <w:rsid w:val="009B3A6F"/>
    <w:rsid w:val="009B64C4"/>
    <w:rsid w:val="00A64601"/>
    <w:rsid w:val="00B30A64"/>
    <w:rsid w:val="00B444FC"/>
    <w:rsid w:val="00CA27D1"/>
    <w:rsid w:val="00CD69CE"/>
    <w:rsid w:val="00CE654D"/>
    <w:rsid w:val="00D66DFD"/>
    <w:rsid w:val="00EC5BE4"/>
    <w:rsid w:val="00F054CB"/>
    <w:rsid w:val="00F81930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4F02"/>
  <w15:docId w15:val="{4AD6208B-B54C-42DA-B70C-741F7A4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70" w:lineRule="exact"/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2021-01-15T07:12:00Z</cp:lastPrinted>
  <dcterms:created xsi:type="dcterms:W3CDTF">2020-01-17T07:03:00Z</dcterms:created>
  <dcterms:modified xsi:type="dcterms:W3CDTF">2021-09-30T09:23:00Z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